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附件1：采购合同</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cs="宋体"/>
          <w:color w:val="auto"/>
          <w:sz w:val="24"/>
          <w:szCs w:val="24"/>
          <w:lang w:val="en-US" w:eastAsia="zh-CN"/>
        </w:rPr>
      </w:pPr>
      <w:r>
        <w:rPr>
          <w:rFonts w:hint="eastAsia" w:ascii="宋体" w:hAnsi="宋体" w:eastAsia="宋体" w:cs="宋体"/>
          <w:b/>
          <w:bCs/>
          <w:color w:val="auto"/>
          <w:sz w:val="24"/>
          <w:szCs w:val="24"/>
          <w:lang w:val="en-US" w:eastAsia="zh-CN"/>
        </w:rPr>
        <w:t>甲方（采购方）：</w:t>
      </w:r>
      <w:r>
        <w:rPr>
          <w:rFonts w:hint="eastAsia" w:ascii="宋体" w:hAnsi="宋体" w:eastAsia="宋体" w:cs="宋体"/>
          <w:color w:val="auto"/>
          <w:sz w:val="24"/>
          <w:szCs w:val="24"/>
          <w:lang w:val="en-US" w:eastAsia="zh-CN"/>
        </w:rPr>
        <w:t>娄底市</w:t>
      </w:r>
      <w:r>
        <w:rPr>
          <w:rFonts w:hint="eastAsia" w:ascii="宋体" w:hAnsi="宋体" w:cs="宋体"/>
          <w:color w:val="auto"/>
          <w:sz w:val="24"/>
          <w:szCs w:val="24"/>
          <w:lang w:val="en-US" w:eastAsia="zh-CN"/>
        </w:rPr>
        <w:t>妇幼保健院</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乙方（供货方）：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根据《中华人民共和国民法典》《中华人民共和国政府采购法》等相关法律规定，甲乙双方在采购项目确定的基础上，就采购</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电动产床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事宜平等、自愿、公平、诚信协商，达成一致，特订立本合同，以资共同遵守。</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 设备名称、品牌、型号、价格</w:t>
      </w:r>
    </w:p>
    <w:tbl>
      <w:tblPr>
        <w:tblStyle w:val="3"/>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设备</w:t>
            </w:r>
            <w:r>
              <w:rPr>
                <w:rFonts w:hint="eastAsia" w:ascii="宋体" w:hAnsi="宋体" w:eastAsia="宋体" w:cs="宋体"/>
                <w:color w:val="000000"/>
                <w:kern w:val="0"/>
                <w:sz w:val="24"/>
                <w:szCs w:val="24"/>
              </w:rPr>
              <w:t>名称</w:t>
            </w:r>
          </w:p>
        </w:tc>
        <w:tc>
          <w:tcPr>
            <w:tcW w:w="1220" w:type="dxa"/>
            <w:noWrap w:val="0"/>
            <w:vAlign w:val="top"/>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品牌</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型号</w:t>
            </w: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单价（元）</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数量</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default" w:ascii="宋体" w:hAnsi="宋体" w:eastAsia="宋体" w:cs="宋体"/>
                <w:color w:val="000000"/>
                <w:kern w:val="0"/>
                <w:sz w:val="24"/>
                <w:szCs w:val="24"/>
                <w:lang w:val="en-US" w:eastAsia="zh-CN"/>
              </w:rPr>
            </w:pP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 xml:space="preserve"> </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000000"/>
                <w:kern w:val="0"/>
                <w:sz w:val="24"/>
                <w:szCs w:val="24"/>
                <w:lang w:val="en-US" w:eastAsia="zh-CN"/>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 xml:space="preserve"> </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合计</w:t>
            </w:r>
            <w:r>
              <w:rPr>
                <w:rFonts w:hint="eastAsia" w:ascii="宋体" w:hAnsi="宋体" w:eastAsia="宋体" w:cs="宋体"/>
                <w:color w:val="000000"/>
                <w:kern w:val="0"/>
                <w:sz w:val="24"/>
                <w:szCs w:val="24"/>
                <w:lang w:eastAsia="zh-CN"/>
              </w:rPr>
              <w:t>价款</w:t>
            </w:r>
            <w:r>
              <w:rPr>
                <w:rFonts w:hint="eastAsia" w:ascii="宋体" w:hAnsi="宋体" w:eastAsia="宋体" w:cs="宋体"/>
                <w:color w:val="000000"/>
                <w:kern w:val="0"/>
                <w:sz w:val="24"/>
                <w:szCs w:val="24"/>
              </w:rPr>
              <w:t>金额（大写）：</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lang w:eastAsia="zh-CN"/>
              </w:rPr>
              <w:t>元</w:t>
            </w:r>
            <w:r>
              <w:rPr>
                <w:rFonts w:hint="eastAsia" w:ascii="宋体" w:hAnsi="宋体" w:eastAsia="宋体" w:cs="宋体"/>
                <w:color w:val="000000"/>
                <w:kern w:val="0"/>
                <w:sz w:val="24"/>
                <w:szCs w:val="24"/>
                <w:lang w:val="en-US" w:eastAsia="zh-CN"/>
              </w:rPr>
              <w:t xml:space="preserve">整      </w:t>
            </w:r>
            <w:r>
              <w:rPr>
                <w:rFonts w:hint="eastAsia" w:ascii="宋体" w:hAnsi="宋体" w:eastAsia="宋体" w:cs="宋体"/>
                <w:color w:val="000000"/>
                <w:kern w:val="0"/>
                <w:sz w:val="24"/>
                <w:szCs w:val="24"/>
              </w:rPr>
              <w:t>人民币（小写）：</w:t>
            </w:r>
            <w:r>
              <w:rPr>
                <w:rFonts w:hint="eastAsia" w:ascii="宋体" w:hAnsi="宋体" w:eastAsia="宋体" w:cs="宋体"/>
                <w:color w:val="000000"/>
                <w:kern w:val="0"/>
                <w:sz w:val="24"/>
                <w:szCs w:val="24"/>
                <w:u w:val="single"/>
                <w:lang w:val="en-US" w:eastAsia="zh-CN"/>
              </w:rPr>
              <w:t xml:space="preserve">        </w:t>
            </w:r>
            <w:r>
              <w:rPr>
                <w:rFonts w:hint="eastAsia" w:ascii="宋体" w:hAnsi="宋体" w:eastAsia="宋体" w:cs="宋体"/>
                <w:color w:val="000000"/>
                <w:kern w:val="0"/>
                <w:sz w:val="24"/>
                <w:szCs w:val="24"/>
                <w:lang w:val="en-US" w:eastAsia="zh-CN"/>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 本合同约定价格为固定价格，不因物价、市场波动变更。</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1.3 本合同约定价格包括且不限于设计费、材料费、人工费、安装费、包装费、运输费、装卸费、调试费、检测、检验费、税费、保险费、售后服务费等在内所有费用。 </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firstLine="482" w:firstLineChars="200"/>
        <w:jc w:val="both"/>
        <w:textAlignment w:val="auto"/>
        <w:rPr>
          <w:rFonts w:hint="default" w:ascii="宋体" w:hAnsi="宋体" w:eastAsia="宋体" w:cs="宋体"/>
          <w:b/>
          <w:bCs/>
          <w:color w:val="auto"/>
          <w:sz w:val="24"/>
          <w:szCs w:val="24"/>
          <w:lang w:val="en-US" w:eastAsia="zh-CN"/>
        </w:rPr>
      </w:pPr>
      <w:r>
        <w:rPr>
          <w:rFonts w:hint="default" w:ascii="宋体" w:hAnsi="宋体" w:eastAsia="宋体" w:cs="宋体"/>
          <w:b/>
          <w:bCs/>
          <w:color w:val="auto"/>
          <w:sz w:val="24"/>
          <w:szCs w:val="24"/>
          <w:lang w:val="en-US" w:eastAsia="zh-CN"/>
        </w:rPr>
        <w:t>交货时间、地点、运输及装卸</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2.1 </w:t>
      </w:r>
      <w:r>
        <w:rPr>
          <w:rFonts w:hint="default" w:ascii="宋体" w:hAnsi="宋体" w:eastAsia="宋体" w:cs="宋体"/>
          <w:color w:val="auto"/>
          <w:sz w:val="24"/>
          <w:szCs w:val="24"/>
          <w:lang w:val="en-US" w:eastAsia="zh-CN"/>
        </w:rPr>
        <w:t>交货时间：乙方应在</w:t>
      </w:r>
      <w:r>
        <w:rPr>
          <w:rFonts w:hint="default"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2023</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日之前将设备运至</w:t>
      </w:r>
      <w:r>
        <w:rPr>
          <w:rFonts w:hint="eastAsia" w:ascii="宋体" w:hAnsi="宋体" w:eastAsia="宋体" w:cs="宋体"/>
          <w:color w:val="auto"/>
          <w:sz w:val="24"/>
          <w:szCs w:val="24"/>
          <w:lang w:val="en-US" w:eastAsia="zh-CN"/>
        </w:rPr>
        <w:t>甲方指定交货</w:t>
      </w:r>
      <w:r>
        <w:rPr>
          <w:rFonts w:hint="default" w:ascii="宋体" w:hAnsi="宋体" w:eastAsia="宋体" w:cs="宋体"/>
          <w:color w:val="auto"/>
          <w:sz w:val="24"/>
          <w:szCs w:val="24"/>
          <w:lang w:val="en-US" w:eastAsia="zh-CN"/>
        </w:rPr>
        <w:t>地点，并</w:t>
      </w:r>
      <w:r>
        <w:rPr>
          <w:rFonts w:hint="eastAsia" w:ascii="宋体" w:hAnsi="宋体" w:eastAsia="宋体" w:cs="宋体"/>
          <w:color w:val="auto"/>
          <w:sz w:val="24"/>
          <w:szCs w:val="24"/>
          <w:lang w:val="en-US" w:eastAsia="zh-CN"/>
        </w:rPr>
        <w:t>在</w:t>
      </w:r>
      <w:r>
        <w:rPr>
          <w:rFonts w:hint="default"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2023</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日之前完成安装、调试，办理验收手续并交付甲方使用。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zh-CN"/>
        </w:rPr>
        <w:t>.2 甲方指定</w:t>
      </w:r>
      <w:r>
        <w:rPr>
          <w:rFonts w:hint="default" w:ascii="宋体" w:hAnsi="宋体" w:eastAsia="宋体" w:cs="宋体"/>
          <w:color w:val="auto"/>
          <w:sz w:val="24"/>
          <w:szCs w:val="24"/>
          <w:lang w:val="en-US" w:eastAsia="zh-CN"/>
        </w:rPr>
        <w:t>交货地点：娄底市</w:t>
      </w:r>
      <w:r>
        <w:rPr>
          <w:rFonts w:hint="eastAsia" w:ascii="宋体" w:hAnsi="宋体" w:cs="宋体"/>
          <w:color w:val="auto"/>
          <w:sz w:val="24"/>
          <w:szCs w:val="24"/>
          <w:lang w:val="en-US" w:eastAsia="zh-CN"/>
        </w:rPr>
        <w:t>妇幼保健院</w:t>
      </w:r>
      <w:r>
        <w:rPr>
          <w:rFonts w:hint="eastAsia" w:ascii="宋体" w:hAnsi="宋体" w:eastAsia="宋体" w:cs="宋体"/>
          <w:color w:val="auto"/>
          <w:sz w:val="24"/>
          <w:szCs w:val="24"/>
          <w:lang w:val="en-US" w:eastAsia="zh-CN"/>
        </w:rPr>
        <w:t>设备科</w:t>
      </w:r>
      <w:r>
        <w:rPr>
          <w:rFonts w:hint="default" w:ascii="宋体" w:hAnsi="宋体" w:eastAsia="宋体" w:cs="宋体"/>
          <w:color w:val="auto"/>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default" w:ascii="宋体" w:hAnsi="宋体" w:eastAsia="宋体" w:cs="宋体"/>
          <w:color w:val="auto"/>
          <w:sz w:val="24"/>
          <w:szCs w:val="24"/>
          <w:lang w:val="en-US" w:eastAsia="zh-CN"/>
        </w:rPr>
        <w:t>3</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运输及装卸：由乙方自备交通运输工具将设备运至合同约定地点，并负责设备装卸</w:t>
      </w:r>
      <w:r>
        <w:rPr>
          <w:rFonts w:hint="eastAsia" w:ascii="宋体" w:hAnsi="宋体" w:eastAsia="宋体" w:cs="宋体"/>
          <w:color w:val="auto"/>
          <w:sz w:val="24"/>
          <w:szCs w:val="24"/>
          <w:lang w:val="en-US" w:eastAsia="zh-CN"/>
        </w:rPr>
        <w:t>的人工及费用</w:t>
      </w:r>
      <w:r>
        <w:rPr>
          <w:rFonts w:hint="default"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000000"/>
          <w:sz w:val="24"/>
          <w:szCs w:val="24"/>
          <w:lang w:val="en-US" w:eastAsia="zh-CN"/>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000000"/>
          <w:sz w:val="24"/>
          <w:szCs w:val="24"/>
          <w:lang w:val="en-US" w:eastAsia="zh-CN"/>
        </w:rPr>
      </w:pPr>
      <w:r>
        <w:rPr>
          <w:rFonts w:hint="eastAsia" w:ascii="宋体" w:hAnsi="宋体" w:eastAsia="宋体" w:cs="宋体"/>
          <w:color w:val="auto"/>
          <w:sz w:val="24"/>
          <w:szCs w:val="24"/>
          <w:lang w:val="en-US" w:eastAsia="zh-CN"/>
        </w:rPr>
        <w:t>3.1 质量标准：乙方提供设备的质量、安装应符合或优于国家标准；</w:t>
      </w:r>
      <w:r>
        <w:rPr>
          <w:rFonts w:hint="eastAsia" w:ascii="宋体" w:hAnsi="宋体" w:eastAsia="宋体" w:cs="宋体"/>
          <w:color w:val="000000"/>
          <w:sz w:val="24"/>
          <w:szCs w:val="24"/>
          <w:lang w:val="en-US" w:eastAsia="zh-CN"/>
        </w:rPr>
        <w:t>如响应文件中的技术参数和质量标准高于国家标准，则设备的技术参数和质量标准以响应文件为准。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3.2 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3.2.1 到货验收：乙方将设备运至指定交货地点后，应通知甲方，并向甲方提供厂家标准资料文件（进口设备需提供真实有效的海关报关单，其他设备需提供产品合格证）和原厂售后质保承诺书。甲方自接到乙方通知之日起7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3.2.2 拆包、安装、调试、培训验收：乙方将设备全部拆包、安装、调试、培训后应及时通知甲方，甲方自接到乙方通知之日起7日内自行组织或委托第三方进行总体验收，验收合格后签署总体验收报告单。如经甲方或第三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第四条 安装、培训、通知等事项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 甲方委派</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李振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4.4 乙方在安装、调试过程中应加强操作人员的安全教育，杜绝安全事故的发生。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 本合同任何一方给另一方的通知，除合同另有约定外，都应以书面（包括手机短信、传真、特快专递、电子邮件、媒体公告等）形式发送，另一方应以书面形式确认。</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 双方确认的文书（包括法院的法律文书）送达地址：</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4.6.1 甲方的文书送达地址：娄底市</w:t>
      </w:r>
      <w:r>
        <w:rPr>
          <w:rFonts w:hint="eastAsia" w:ascii="宋体" w:hAnsi="宋体" w:cs="宋体"/>
          <w:color w:val="auto"/>
          <w:sz w:val="24"/>
          <w:szCs w:val="24"/>
          <w:lang w:val="en-US" w:eastAsia="zh-CN"/>
        </w:rPr>
        <w:t>妇幼保健院</w:t>
      </w:r>
      <w:r>
        <w:rPr>
          <w:rFonts w:hint="eastAsia" w:ascii="宋体" w:hAnsi="宋体" w:eastAsia="宋体" w:cs="宋体"/>
          <w:color w:val="auto"/>
          <w:sz w:val="24"/>
          <w:szCs w:val="24"/>
          <w:lang w:val="en-US" w:eastAsia="zh-CN"/>
        </w:rPr>
        <w:t>；联系人：</w:t>
      </w:r>
      <w:r>
        <w:rPr>
          <w:rFonts w:hint="eastAsia" w:ascii="宋体" w:hAnsi="宋体" w:cs="宋体"/>
          <w:color w:val="auto"/>
          <w:sz w:val="24"/>
          <w:szCs w:val="24"/>
          <w:lang w:val="en-US" w:eastAsia="zh-CN"/>
        </w:rPr>
        <w:t xml:space="preserve">李振 </w:t>
      </w:r>
      <w:r>
        <w:rPr>
          <w:rFonts w:hint="eastAsia" w:ascii="宋体" w:hAnsi="宋体" w:eastAsia="宋体" w:cs="宋体"/>
          <w:color w:val="auto"/>
          <w:sz w:val="24"/>
          <w:szCs w:val="24"/>
          <w:lang w:val="en-US" w:eastAsia="zh-CN"/>
        </w:rPr>
        <w:t>，联系电话：</w:t>
      </w:r>
      <w:r>
        <w:rPr>
          <w:rFonts w:hint="eastAsia" w:ascii="宋体" w:hAnsi="宋体" w:cs="宋体"/>
          <w:color w:val="auto"/>
          <w:sz w:val="24"/>
          <w:szCs w:val="24"/>
          <w:lang w:val="en-US" w:eastAsia="zh-CN"/>
        </w:rPr>
        <w:t>15173880008</w:t>
      </w:r>
      <w:r>
        <w:rPr>
          <w:rFonts w:hint="eastAsia" w:ascii="宋体" w:hAnsi="宋体" w:eastAsia="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lang w:val="en-US" w:eastAsia="zh-CN"/>
        </w:rPr>
        <w:t>4.6.2 乙方的文书送达地址</w:t>
      </w:r>
      <w:r>
        <w:rPr>
          <w:rFonts w:hint="eastAsia" w:ascii="宋体" w:hAnsi="宋体" w:eastAsia="宋体" w:cs="宋体"/>
          <w:color w:val="auto"/>
          <w:sz w:val="24"/>
          <w:szCs w:val="24"/>
          <w:u w:val="none"/>
          <w:lang w:val="en-US" w:eastAsia="zh-CN"/>
        </w:rPr>
        <w:t>：</w:t>
      </w:r>
      <w:r>
        <w:rPr>
          <w:rFonts w:hint="eastAsia" w:cs="宋体"/>
          <w:color w:val="000000"/>
          <w:sz w:val="24"/>
          <w:szCs w:val="24"/>
          <w:u w:val="single"/>
          <w:lang w:val="en-US" w:eastAsia="zh-CN"/>
        </w:rPr>
        <w:t xml:space="preserve">       </w:t>
      </w:r>
      <w:r>
        <w:rPr>
          <w:rFonts w:hint="eastAsia" w:ascii="宋体" w:hAnsi="宋体" w:eastAsia="宋体" w:cs="宋体"/>
          <w:color w:val="auto"/>
          <w:sz w:val="24"/>
          <w:szCs w:val="24"/>
          <w:lang w:val="en-US" w:eastAsia="zh-CN"/>
        </w:rPr>
        <w:t>；联系人：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lang w:val="en-US" w:eastAsia="zh-CN"/>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4.6.3 以上地址和联系方式如发生变化，应及时通知对方。如未及时通知，应承担相应的后果。</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第五条 售后服务</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auto"/>
          <w:sz w:val="24"/>
          <w:szCs w:val="24"/>
          <w:lang w:val="en-US" w:eastAsia="zh-CN"/>
        </w:rPr>
        <w:t>5.1 本合同设</w:t>
      </w:r>
      <w:r>
        <w:rPr>
          <w:rFonts w:hint="eastAsia" w:ascii="宋体" w:hAnsi="宋体" w:eastAsia="宋体" w:cs="宋体"/>
          <w:color w:val="000000"/>
          <w:sz w:val="24"/>
          <w:szCs w:val="24"/>
          <w:lang w:val="en-US" w:eastAsia="zh-CN"/>
        </w:rPr>
        <w:t>备质保期为</w:t>
      </w:r>
      <w:r>
        <w:rPr>
          <w:rFonts w:hint="eastAsia" w:ascii="宋体" w:hAnsi="宋体" w:eastAsia="宋体" w:cs="宋体"/>
          <w:color w:val="000000"/>
          <w:sz w:val="24"/>
          <w:szCs w:val="24"/>
          <w:u w:val="single"/>
          <w:lang w:val="en-US" w:eastAsia="zh-CN"/>
        </w:rPr>
        <w:t xml:space="preserve"> 贰 </w:t>
      </w:r>
      <w:r>
        <w:rPr>
          <w:rFonts w:hint="eastAsia" w:ascii="宋体" w:hAnsi="宋体" w:eastAsia="宋体" w:cs="宋体"/>
          <w:color w:val="000000"/>
          <w:sz w:val="24"/>
          <w:szCs w:val="24"/>
          <w:lang w:val="en-US" w:eastAsia="zh-CN"/>
        </w:rPr>
        <w:t>年，自甲方在总体验收报告单上签字确认合格之日起算。</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5.2 </w:t>
      </w:r>
      <w:r>
        <w:rPr>
          <w:rFonts w:hint="eastAsia" w:ascii="宋体" w:hAnsi="宋体" w:eastAsia="宋体" w:cs="宋体"/>
          <w:color w:val="000000"/>
          <w:sz w:val="24"/>
        </w:rPr>
        <w:t>乙方在质保期内免费提供维修、更换、保养、咨询等服务。</w:t>
      </w:r>
      <w:r>
        <w:rPr>
          <w:rFonts w:hint="eastAsia" w:ascii="宋体" w:hAnsi="宋体" w:eastAsia="宋体" w:cs="宋体"/>
          <w:color w:val="000000"/>
          <w:sz w:val="24"/>
          <w:szCs w:val="24"/>
          <w:lang w:val="en-US" w:eastAsia="zh-CN"/>
        </w:rPr>
        <w:t>如设备在</w:t>
      </w:r>
      <w:r>
        <w:rPr>
          <w:rFonts w:hint="eastAsia" w:ascii="宋体" w:hAnsi="宋体" w:eastAsia="宋体" w:cs="宋体"/>
          <w:color w:val="000000"/>
          <w:sz w:val="24"/>
        </w:rPr>
        <w:t>质</w:t>
      </w:r>
      <w:r>
        <w:rPr>
          <w:rFonts w:hint="eastAsia" w:ascii="宋体" w:hAnsi="宋体" w:eastAsia="宋体" w:cs="宋体"/>
          <w:color w:val="000000"/>
          <w:sz w:val="24"/>
          <w:szCs w:val="24"/>
          <w:lang w:val="en-US" w:eastAsia="zh-CN"/>
        </w:rPr>
        <w:t>保期内出现质量问题，乙方应在接到甲方通知（包括电话通知）后24小时响应，响应后4小时上门服务，相关费用由乙方承担。如乙方不及时履行保修义务，甲方有权委托第三方进行维修，由此产生的相关费用，在支付价款中予以扣除或要求乙方支付对应货物价款。</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479" w:leftChars="228" w:firstLine="0" w:firstLineChars="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5.3 质保期内，乙方每年至少对设备进行一次巡检并向甲方提交巡检记录。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5.4 质保期届满后，如设备出现问题，乙方应在接到甲方通知（包括电话通知）后24小时响应，响应后4小时上门服务，相关费用由甲方承担。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color w:val="auto"/>
          <w:sz w:val="24"/>
          <w:szCs w:val="24"/>
          <w:lang w:val="en-US" w:eastAsia="zh-CN"/>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5 </w:t>
      </w:r>
      <w:r>
        <w:rPr>
          <w:rFonts w:hint="eastAsia" w:ascii="宋体" w:hAnsi="宋体" w:eastAsia="宋体" w:cs="宋体"/>
          <w:color w:val="auto"/>
          <w:sz w:val="24"/>
          <w:szCs w:val="24"/>
        </w:rPr>
        <w:t>乙方须指派</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第六条 结算、付款方式</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auto"/>
          <w:sz w:val="24"/>
          <w:szCs w:val="24"/>
          <w:lang w:val="en-US" w:eastAsia="zh-CN"/>
        </w:rPr>
        <w:t>6.1 甲方通过银行转账方式向乙方指定银行账户支付结算价款：自甲方在总体验收报告单上签字确</w:t>
      </w:r>
      <w:r>
        <w:rPr>
          <w:rFonts w:hint="eastAsia" w:ascii="宋体" w:hAnsi="宋体" w:eastAsia="宋体" w:cs="宋体"/>
          <w:color w:val="000000"/>
          <w:sz w:val="24"/>
          <w:szCs w:val="24"/>
          <w:lang w:val="en-US" w:eastAsia="zh-CN"/>
        </w:rPr>
        <w:t>认合格之日起</w:t>
      </w:r>
      <w:r>
        <w:rPr>
          <w:rFonts w:hint="eastAsia" w:ascii="宋体" w:hAnsi="宋体" w:cs="宋体"/>
          <w:color w:val="000000"/>
          <w:sz w:val="24"/>
          <w:szCs w:val="24"/>
          <w:lang w:val="en-US" w:eastAsia="zh-CN"/>
        </w:rPr>
        <w:t>7</w:t>
      </w:r>
      <w:r>
        <w:rPr>
          <w:rFonts w:hint="eastAsia" w:ascii="宋体" w:hAnsi="宋体" w:eastAsia="宋体" w:cs="宋体"/>
          <w:color w:val="000000"/>
          <w:sz w:val="24"/>
          <w:szCs w:val="24"/>
          <w:lang w:val="en-US" w:eastAsia="zh-CN"/>
        </w:rPr>
        <w:t>个月内，支付结算总价款的90%；自甲方在总体验收报告单上签字确认合格之日起满</w:t>
      </w:r>
      <w:r>
        <w:rPr>
          <w:rFonts w:hint="eastAsia" w:ascii="宋体" w:hAnsi="宋体" w:eastAsia="宋体" w:cs="宋体"/>
          <w:color w:val="000000"/>
          <w:sz w:val="24"/>
          <w:szCs w:val="24"/>
          <w:u w:val="single"/>
          <w:lang w:val="en-US" w:eastAsia="zh-CN"/>
        </w:rPr>
        <w:t xml:space="preserve"> 贰 </w:t>
      </w:r>
      <w:r>
        <w:rPr>
          <w:rFonts w:hint="eastAsia" w:ascii="宋体" w:hAnsi="宋体" w:eastAsia="宋体" w:cs="宋体"/>
          <w:color w:val="000000"/>
          <w:sz w:val="24"/>
          <w:szCs w:val="24"/>
          <w:lang w:val="en-US" w:eastAsia="zh-CN"/>
        </w:rPr>
        <w:t>年</w:t>
      </w:r>
      <w:r>
        <w:rPr>
          <w:rFonts w:hint="eastAsia" w:ascii="宋体" w:hAnsi="宋体" w:cs="宋体"/>
          <w:color w:val="000000"/>
          <w:sz w:val="24"/>
          <w:szCs w:val="24"/>
          <w:lang w:val="en-US" w:eastAsia="zh-CN"/>
        </w:rPr>
        <w:t>后</w:t>
      </w:r>
      <w:r>
        <w:rPr>
          <w:rFonts w:hint="eastAsia" w:ascii="宋体" w:hAnsi="宋体" w:eastAsia="宋体" w:cs="宋体"/>
          <w:color w:val="000000"/>
          <w:sz w:val="24"/>
          <w:szCs w:val="24"/>
          <w:lang w:val="en-US" w:eastAsia="zh-CN"/>
        </w:rPr>
        <w:t>的</w:t>
      </w:r>
      <w:r>
        <w:rPr>
          <w:rFonts w:hint="eastAsia" w:ascii="宋体" w:hAnsi="宋体" w:cs="宋体"/>
          <w:color w:val="0000FF"/>
          <w:sz w:val="24"/>
          <w:szCs w:val="24"/>
          <w:lang w:val="en-US" w:eastAsia="zh-CN"/>
        </w:rPr>
        <w:t>15</w:t>
      </w:r>
      <w:r>
        <w:rPr>
          <w:rFonts w:hint="eastAsia" w:ascii="宋体" w:hAnsi="宋体" w:eastAsia="宋体" w:cs="宋体"/>
          <w:color w:val="000000"/>
          <w:sz w:val="24"/>
          <w:szCs w:val="24"/>
          <w:lang w:val="en-US" w:eastAsia="zh-CN"/>
        </w:rPr>
        <w:t>个工作日内，免息支付结算总价款的10%。</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6.2 乙方应在甲方首次付款前，提供以自己名义开具的与结算总价款对应的增值税普通发票送交甲方，如因未及时提供发票导致逾期付款，乙方自行承担相应责任。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6.3 乙方开具的发票金额应与总体验收报告单内容一致，甲方不支付超出总体验收报告单内容以外的任何费用。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6.4 乙方指定账户：</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 xml:space="preserve">开户名：  </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color w:val="000000"/>
          <w:sz w:val="24"/>
          <w:szCs w:val="24"/>
          <w:u w:val="none"/>
          <w:lang w:val="en-US" w:eastAsia="zh-CN"/>
        </w:rPr>
      </w:pPr>
      <w:r>
        <w:rPr>
          <w:rFonts w:hint="eastAsia" w:ascii="宋体" w:hAnsi="宋体" w:eastAsia="宋体" w:cs="宋体"/>
          <w:color w:val="auto"/>
          <w:sz w:val="24"/>
          <w:szCs w:val="24"/>
          <w:lang w:val="en-US" w:eastAsia="zh-CN"/>
        </w:rPr>
        <w:t>开户银行：</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color w:val="000000"/>
          <w:sz w:val="28"/>
          <w:szCs w:val="28"/>
          <w:u w:val="none"/>
          <w:lang w:val="en-US" w:eastAsia="zh-CN"/>
        </w:rPr>
      </w:pPr>
      <w:r>
        <w:rPr>
          <w:rFonts w:hint="eastAsia" w:ascii="宋体" w:hAnsi="宋体" w:eastAsia="宋体" w:cs="宋体"/>
          <w:color w:val="auto"/>
          <w:sz w:val="24"/>
          <w:szCs w:val="24"/>
          <w:lang w:val="en-US" w:eastAsia="zh-CN"/>
        </w:rPr>
        <w:t>账号：</w:t>
      </w:r>
      <w:r>
        <w:rPr>
          <w:rFonts w:hint="eastAsia" w:ascii="宋体" w:hAnsi="宋体"/>
          <w:color w:val="000000"/>
          <w:sz w:val="28"/>
          <w:szCs w:val="28"/>
          <w:u w:val="none"/>
          <w:lang w:val="en-US" w:eastAsia="zh-CN"/>
        </w:rPr>
        <w:t xml:space="preserve"> </w:t>
      </w:r>
      <w:r>
        <w:rPr>
          <w:rFonts w:hint="eastAsia" w:ascii="宋体" w:hAnsi="宋体"/>
          <w:color w:val="000000"/>
          <w:sz w:val="24"/>
          <w:szCs w:val="24"/>
          <w:u w:val="non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8"/>
          <w:szCs w:val="28"/>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 乙方履行本合同过程中发生事故，包括但不限于在运输、装卸、安装及调试过程中发生事故，给甲方、乙方或第三方人身、财产造成的所有损失，均由乙方负责处理和承担全部法律责任、经济赔偿。</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7.2 货物毁损、丢失的风险自甲方在总体验收报告单上签字确认合格后转移给甲方，此前货物的一切风险均由乙方承担。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第八条 违约责任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8.1 如乙方未在本合同约定时间内将验收合格的货物交付给甲方使用，除应赔偿甲方因此造成的损失外，每逾期一日，按本合同约定总价款的千分之一向甲方支付违约金，甲方可在约定应付价款中对该费用予以扣除。</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 乙方出现以下违约情形之一的，甲方有权拒绝支付任何价款并解除合同</w:t>
      </w:r>
      <w:r>
        <w:rPr>
          <w:rFonts w:hint="eastAsia" w:ascii="宋体" w:hAnsi="宋体" w:eastAsia="宋体" w:cs="宋体"/>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8.2.1 乙方逾期</w:t>
      </w:r>
      <w:r>
        <w:rPr>
          <w:rFonts w:hint="eastAsia" w:ascii="宋体" w:hAnsi="宋体" w:cs="宋体"/>
          <w:color w:val="auto"/>
          <w:sz w:val="24"/>
          <w:szCs w:val="24"/>
          <w:lang w:val="en-US" w:eastAsia="zh-CN"/>
        </w:rPr>
        <w:t>3</w:t>
      </w:r>
      <w:r>
        <w:rPr>
          <w:rFonts w:hint="eastAsia" w:ascii="宋体" w:hAnsi="宋体" w:eastAsia="宋体" w:cs="宋体"/>
          <w:color w:val="auto"/>
          <w:sz w:val="24"/>
          <w:szCs w:val="24"/>
          <w:u w:val="single"/>
          <w:lang w:val="en-US" w:eastAsia="zh-CN"/>
        </w:rPr>
        <w:t>0</w:t>
      </w:r>
      <w:r>
        <w:rPr>
          <w:rFonts w:hint="eastAsia" w:ascii="宋体" w:hAnsi="宋体" w:eastAsia="宋体" w:cs="宋体"/>
          <w:color w:val="auto"/>
          <w:sz w:val="24"/>
          <w:szCs w:val="24"/>
          <w:lang w:val="en-US" w:eastAsia="zh-CN"/>
        </w:rPr>
        <w:t>日仍不能供货；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8.2.2 乙方提供的设备质量不符合国家标准、本合同标准或响应文件约定标准；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8.2.3 乙方将订单转包、分包给第三方；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8.2.4 其他根本违约的情形。</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8.3 如乙方单方解除合同或甲方因乙方原因解除合同，乙方应赔偿给甲方造成的全部经济损失，并按本合同总价款 30%标准支付甲方违约金。</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第九条 争议解决</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本合同履行中发生争议，双方应先协商解决，协商解决不成的，由甲方所在地有管辖权的人民法院管辖。</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第十条 附则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10.1 本合同未尽事宜，双方另行协商签订补充协议。</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10.2 本合同组成文件和优先解释顺序：本合同补充协议；本合同及附件；议价结果公示；响应文件；采购文件；其他与本合同有关的资料。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10.3 本合同一式伍份，甲方执肆份、乙方执壹份，自双方签字并盖章之日起生效。</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甲方（盖章）：</w:t>
      </w:r>
      <w:r>
        <w:rPr>
          <w:rFonts w:hint="eastAsia" w:ascii="宋体" w:hAnsi="宋体" w:eastAsia="宋体" w:cs="宋体"/>
          <w:color w:val="auto"/>
          <w:sz w:val="24"/>
          <w:szCs w:val="24"/>
          <w:lang w:val="en-US" w:eastAsia="zh-CN"/>
        </w:rPr>
        <w:t>娄底市</w:t>
      </w:r>
      <w:r>
        <w:rPr>
          <w:rFonts w:hint="eastAsia" w:ascii="宋体" w:hAnsi="宋体" w:cs="宋体"/>
          <w:color w:val="auto"/>
          <w:sz w:val="24"/>
          <w:szCs w:val="24"/>
          <w:lang w:val="en-US" w:eastAsia="zh-CN"/>
        </w:rPr>
        <w:t>妇幼保健院</w:t>
      </w:r>
      <w:r>
        <w:rPr>
          <w:rFonts w:hint="default"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r>
        <w:rPr>
          <w:rFonts w:hint="default" w:ascii="宋体" w:hAnsi="宋体" w:eastAsia="宋体" w:cs="宋体"/>
          <w:color w:val="auto"/>
          <w:sz w:val="24"/>
          <w:szCs w:val="24"/>
          <w:lang w:val="en-US" w:eastAsia="zh-CN"/>
        </w:rPr>
        <w:t>乙方（盖章）</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 xml:space="preserve">法定代表人（签字）：        </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r>
        <w:rPr>
          <w:rFonts w:hint="default" w:ascii="宋体" w:hAnsi="宋体" w:eastAsia="宋体" w:cs="宋体"/>
          <w:color w:val="auto"/>
          <w:sz w:val="24"/>
          <w:szCs w:val="24"/>
          <w:lang w:val="en-US" w:eastAsia="zh-CN"/>
        </w:rPr>
        <w:t>法定代表人（签字）：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或</w:t>
      </w:r>
      <w:r>
        <w:rPr>
          <w:rFonts w:hint="default" w:ascii="宋体" w:hAnsi="宋体" w:eastAsia="宋体" w:cs="宋体"/>
          <w:color w:val="auto"/>
          <w:sz w:val="24"/>
          <w:szCs w:val="24"/>
          <w:lang w:val="en-US" w:eastAsia="zh-CN"/>
        </w:rPr>
        <w:t xml:space="preserve">委托代理人（签字）：        </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或</w:t>
      </w:r>
      <w:r>
        <w:rPr>
          <w:rFonts w:hint="default" w:ascii="宋体" w:hAnsi="宋体" w:eastAsia="宋体" w:cs="宋体"/>
          <w:color w:val="auto"/>
          <w:sz w:val="24"/>
          <w:szCs w:val="24"/>
          <w:lang w:val="en-US" w:eastAsia="zh-CN"/>
        </w:rPr>
        <w:t>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合同签订地</w:t>
      </w:r>
      <w:r>
        <w:rPr>
          <w:rFonts w:hint="eastAsia" w:ascii="宋体" w:hAnsi="宋体" w:eastAsia="宋体" w:cs="宋体"/>
          <w:color w:val="auto"/>
          <w:sz w:val="24"/>
          <w:szCs w:val="24"/>
          <w:lang w:val="en-US" w:eastAsia="zh-CN"/>
        </w:rPr>
        <w:t>履行地</w:t>
      </w:r>
      <w:r>
        <w:rPr>
          <w:rFonts w:hint="default"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签订时间：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日</w:t>
      </w:r>
      <w:r>
        <w:rPr>
          <w:rFonts w:hint="eastAsia" w:ascii="宋体" w:hAnsi="宋体" w:cs="宋体"/>
          <w:color w:val="auto"/>
          <w:sz w:val="24"/>
          <w:szCs w:val="24"/>
          <w:lang w:val="en-US" w:eastAsia="zh-CN"/>
        </w:rPr>
        <w:t xml:space="preserve">            </w:t>
      </w:r>
      <w:r>
        <w:rPr>
          <w:rFonts w:hint="default" w:ascii="宋体" w:hAnsi="宋体" w:eastAsia="宋体" w:cs="宋体"/>
          <w:color w:val="auto"/>
          <w:sz w:val="24"/>
          <w:szCs w:val="24"/>
          <w:lang w:val="en-US" w:eastAsia="zh-CN"/>
        </w:rPr>
        <w:t>签订时间：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default" w:ascii="宋体" w:hAnsi="宋体" w:eastAsia="宋体" w:cs="宋体"/>
          <w:color w:val="auto"/>
          <w:sz w:val="24"/>
          <w:szCs w:val="2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6DDE31"/>
    <w:multiLevelType w:val="singleLevel"/>
    <w:tmpl w:val="1E6DDE31"/>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zNDhlYmQyMjkyZjlhZDkxNmVjMmYwMjFkZDUwZDQifQ=="/>
  </w:docVars>
  <w:rsids>
    <w:rsidRoot w:val="10132B06"/>
    <w:rsid w:val="10132B06"/>
    <w:rsid w:val="28370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2023-11-03T07:49:00Z</dcterms:created>
  <dc:creator>沉迷果冻无法自拔</dc:creator>
  <cp:lastModifiedBy>沉迷果冻无法自拔</cp:lastModifiedBy>
  <dcterms:modified xsi:type="dcterms:W3CDTF">2023-11-03T07:50:17Z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0D6350BCEEBA44B88A54CF1118DC6EC2_11</vt:lpwstr>
  </property>
</Properties>
</file>