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92" w:firstLineChars="11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外科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住院部</w:t>
      </w:r>
      <w:r>
        <w:rPr>
          <w:rFonts w:hint="eastAsia" w:ascii="宋体" w:hAnsi="宋体"/>
          <w:b/>
          <w:sz w:val="28"/>
          <w:szCs w:val="28"/>
        </w:rPr>
        <w:t>物资搬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运</w:t>
      </w:r>
      <w:r>
        <w:rPr>
          <w:rFonts w:hint="eastAsia" w:ascii="宋体" w:hAnsi="宋体"/>
          <w:b/>
          <w:sz w:val="28"/>
          <w:szCs w:val="28"/>
        </w:rPr>
        <w:t>清单</w:t>
      </w:r>
    </w:p>
    <w:tbl>
      <w:tblPr>
        <w:tblStyle w:val="5"/>
        <w:tblW w:w="8247" w:type="dxa"/>
        <w:tblInd w:w="-2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072"/>
        <w:gridCol w:w="1009"/>
        <w:gridCol w:w="1355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序号</w:t>
            </w:r>
          </w:p>
        </w:tc>
        <w:tc>
          <w:tcPr>
            <w:tcW w:w="2072" w:type="dxa"/>
          </w:tcPr>
          <w:p>
            <w:pPr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物资名称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单位</w:t>
            </w:r>
          </w:p>
        </w:tc>
        <w:tc>
          <w:tcPr>
            <w:tcW w:w="1355" w:type="dxa"/>
          </w:tcPr>
          <w:p>
            <w:pPr>
              <w:ind w:firstLine="210" w:firstLineChars="100"/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数量</w:t>
            </w:r>
          </w:p>
        </w:tc>
        <w:tc>
          <w:tcPr>
            <w:tcW w:w="2727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电脑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打印机（复印）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办公桌</w:t>
            </w:r>
          </w:p>
        </w:tc>
        <w:tc>
          <w:tcPr>
            <w:tcW w:w="1009" w:type="dxa"/>
          </w:tcPr>
          <w:p>
            <w:pPr>
              <w:ind w:firstLine="210" w:firstLineChars="100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其中7张可调剂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办公椅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ind w:firstLine="210" w:firstLineChars="100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挂式空调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9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立式空调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7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冰箱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8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文件柜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9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长椅凳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把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727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10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吊扇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11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电视机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12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烤火炉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13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洗衣机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台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14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微波炉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15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饮水机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7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16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床垫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28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17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被子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46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18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枕芯、枕套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50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19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垫被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床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28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20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库房木柜</w:t>
            </w:r>
          </w:p>
        </w:tc>
        <w:tc>
          <w:tcPr>
            <w:tcW w:w="1009" w:type="dxa"/>
          </w:tcPr>
          <w:p>
            <w:pPr>
              <w:ind w:firstLine="210" w:firstLineChars="100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8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库房2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21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生活垃圾桶</w:t>
            </w:r>
          </w:p>
        </w:tc>
        <w:tc>
          <w:tcPr>
            <w:tcW w:w="1009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11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22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医疗垃圾桶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23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电子挂钟</w:t>
            </w:r>
          </w:p>
        </w:tc>
        <w:tc>
          <w:tcPr>
            <w:tcW w:w="1009" w:type="dxa"/>
          </w:tcPr>
          <w:p>
            <w:pPr>
              <w:ind w:firstLine="210" w:firstLineChars="100"/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24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库房库存物资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箱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20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25</w:t>
            </w:r>
          </w:p>
        </w:tc>
        <w:tc>
          <w:tcPr>
            <w:tcW w:w="2072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文件资料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30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26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病床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18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27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床头柜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个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12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28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熏蒸床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1"/>
                <w:lang w:val="en-US" w:eastAsia="zh-CN"/>
              </w:rPr>
              <w:t>29</w:t>
            </w:r>
          </w:p>
        </w:tc>
        <w:tc>
          <w:tcPr>
            <w:tcW w:w="2072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治疗床</w:t>
            </w:r>
          </w:p>
        </w:tc>
        <w:tc>
          <w:tcPr>
            <w:tcW w:w="10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张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2727" w:type="dxa"/>
          </w:tcPr>
          <w:p>
            <w:pPr>
              <w:rPr>
                <w:rFonts w:ascii="微软雅黑" w:hAnsi="微软雅黑" w:eastAsia="微软雅黑" w:cs="微软雅黑"/>
                <w:szCs w:val="21"/>
              </w:rPr>
            </w:pPr>
          </w:p>
        </w:tc>
      </w:tr>
    </w:tbl>
    <w:p>
      <w:pPr>
        <w:jc w:val="left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ind w:firstLine="2530" w:firstLineChars="9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外科住院部</w:t>
      </w:r>
      <w:r>
        <w:rPr>
          <w:rFonts w:hint="eastAsia" w:ascii="宋体" w:hAnsi="宋体"/>
          <w:b/>
          <w:sz w:val="28"/>
          <w:szCs w:val="28"/>
        </w:rPr>
        <w:t>仪器设备搬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运</w:t>
      </w:r>
      <w:r>
        <w:rPr>
          <w:rFonts w:hint="eastAsia" w:ascii="宋体" w:hAnsi="宋体"/>
          <w:b/>
          <w:sz w:val="28"/>
          <w:szCs w:val="28"/>
        </w:rPr>
        <w:t>清单</w:t>
      </w:r>
    </w:p>
    <w:tbl>
      <w:tblPr>
        <w:tblStyle w:val="5"/>
        <w:tblW w:w="7354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98"/>
        <w:gridCol w:w="818"/>
        <w:gridCol w:w="1409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序 号</w:t>
            </w:r>
          </w:p>
        </w:tc>
        <w:tc>
          <w:tcPr>
            <w:tcW w:w="2298" w:type="dxa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物资名称</w:t>
            </w:r>
          </w:p>
        </w:tc>
        <w:tc>
          <w:tcPr>
            <w:tcW w:w="818" w:type="dxa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单 位</w:t>
            </w:r>
          </w:p>
        </w:tc>
        <w:tc>
          <w:tcPr>
            <w:tcW w:w="1409" w:type="dxa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搬至</w:t>
            </w:r>
          </w:p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新院</w:t>
            </w:r>
          </w:p>
        </w:tc>
        <w:tc>
          <w:tcPr>
            <w:tcW w:w="2109" w:type="dxa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现在位置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心电监护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康复治疗仪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三才治疗仪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4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熏蒸机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乳管镜系统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6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电磁波治疗仪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9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壁挂式空气消毒机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10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移动式空气消毒机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11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抢救车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12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吸引器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13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治疗车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14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护理车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15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熏蒸床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3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16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治疗床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5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17</w:t>
            </w:r>
          </w:p>
        </w:tc>
        <w:tc>
          <w:tcPr>
            <w:tcW w:w="229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治疗柜</w:t>
            </w:r>
          </w:p>
        </w:tc>
        <w:tc>
          <w:tcPr>
            <w:tcW w:w="818" w:type="dxa"/>
          </w:tcPr>
          <w:p>
            <w:pPr>
              <w:rPr>
                <w:rFonts w:hint="eastAsia" w:ascii="微软雅黑" w:hAnsi="微软雅黑" w:eastAsia="微软雅黑" w:cs="微软雅黑"/>
                <w:szCs w:val="21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微软雅黑" w:hAnsi="微软雅黑" w:eastAsia="微软雅黑" w:cs="微软雅黑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2</w:t>
            </w:r>
          </w:p>
        </w:tc>
        <w:tc>
          <w:tcPr>
            <w:tcW w:w="2109" w:type="dxa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</w:tr>
    </w:tbl>
    <w:p>
      <w:pPr>
        <w:pStyle w:val="4"/>
        <w:widowControl/>
        <w:wordWrap w:val="0"/>
        <w:spacing w:before="150" w:beforeAutospacing="0" w:after="150" w:afterAutospacing="0"/>
        <w:ind w:right="300"/>
      </w:pPr>
    </w:p>
    <w:p>
      <w:pPr>
        <w:ind w:firstLine="1405" w:firstLineChars="5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外科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住院部门诊诊室</w:t>
      </w:r>
      <w:r>
        <w:rPr>
          <w:rFonts w:hint="eastAsia" w:ascii="宋体" w:hAnsi="宋体"/>
          <w:b/>
          <w:sz w:val="28"/>
          <w:szCs w:val="28"/>
        </w:rPr>
        <w:t>物资搬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运</w:t>
      </w:r>
      <w:r>
        <w:rPr>
          <w:rFonts w:hint="eastAsia" w:ascii="宋体" w:hAnsi="宋体"/>
          <w:b/>
          <w:sz w:val="28"/>
          <w:szCs w:val="28"/>
        </w:rPr>
        <w:t>清单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办公桌1张、椅子2张、方凳子1条、阅片灯箱1个、电脑1台、文件柜1个、诊断床1张、资料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箱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科室确认签字：                    日  期：</w:t>
      </w:r>
    </w:p>
    <w:p>
      <w:pPr>
        <w:rPr>
          <w:rFonts w:hint="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9F318E"/>
    <w:rsid w:val="0011027F"/>
    <w:rsid w:val="009F318E"/>
    <w:rsid w:val="00A617A6"/>
    <w:rsid w:val="00BB5B9A"/>
    <w:rsid w:val="00FC00EC"/>
    <w:rsid w:val="36A42F92"/>
    <w:rsid w:val="779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</Words>
  <Characters>668</Characters>
  <Lines>5</Lines>
  <Paragraphs>1</Paragraphs>
  <TotalTime>3</TotalTime>
  <ScaleCrop>false</ScaleCrop>
  <LinksUpToDate>false</LinksUpToDate>
  <CharactersWithSpaces>784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2023-09-06T11:29:00Z</dcterms:created>
  <dc:creator>admin</dc:creator>
  <cp:lastModifiedBy>老徐</cp:lastModifiedBy>
  <dcterms:modified xsi:type="dcterms:W3CDTF">2023-09-10T15:57:32Z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DC19757C76C7486F80A83B390E6D6BF4_13</vt:lpwstr>
  </property>
</Properties>
</file>